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F4" w:rsidRDefault="004557F4" w:rsidP="004557F4">
      <w:pPr>
        <w:rPr>
          <w:rFonts w:ascii="Open Sans" w:hAnsi="Open Sans" w:cs="Open Sans"/>
          <w:sz w:val="22"/>
          <w:szCs w:val="22"/>
        </w:rPr>
      </w:pPr>
    </w:p>
    <w:p w:rsidR="004557F4" w:rsidRPr="00533519" w:rsidRDefault="004557F4" w:rsidP="004557F4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i w:val="0"/>
          <w:sz w:val="24"/>
          <w:szCs w:val="24"/>
        </w:rPr>
        <w:t xml:space="preserve">T Á J É K O Z T </w:t>
      </w:r>
      <w:proofErr w:type="gramStart"/>
      <w:r w:rsidRPr="00533519">
        <w:rPr>
          <w:rFonts w:ascii="Times New Roman" w:hAnsi="Times New Roman" w:cs="Times New Roman"/>
          <w:i w:val="0"/>
          <w:sz w:val="24"/>
          <w:szCs w:val="24"/>
        </w:rPr>
        <w:t>A</w:t>
      </w:r>
      <w:proofErr w:type="gramEnd"/>
      <w:r w:rsidRPr="00533519">
        <w:rPr>
          <w:rFonts w:ascii="Times New Roman" w:hAnsi="Times New Roman" w:cs="Times New Roman"/>
          <w:i w:val="0"/>
          <w:sz w:val="24"/>
          <w:szCs w:val="24"/>
        </w:rPr>
        <w:t xml:space="preserve"> T Ó</w:t>
      </w:r>
    </w:p>
    <w:p w:rsidR="004557F4" w:rsidRPr="00533519" w:rsidRDefault="004557F4" w:rsidP="004557F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351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33519">
        <w:rPr>
          <w:rFonts w:ascii="Times New Roman" w:hAnsi="Times New Roman" w:cs="Times New Roman"/>
          <w:b/>
          <w:sz w:val="24"/>
          <w:szCs w:val="24"/>
        </w:rPr>
        <w:t xml:space="preserve"> bírósági ülnökök választásáról</w:t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t xml:space="preserve">Magyarország köztársasági elnöke az Országos Bírósági Hivatal elnökének előterjesztésére </w:t>
      </w:r>
      <w:proofErr w:type="gramStart"/>
      <w:r w:rsidRPr="00533519">
        <w:rPr>
          <w:rFonts w:ascii="Times New Roman" w:hAnsi="Times New Roman" w:cs="Times New Roman"/>
          <w:sz w:val="24"/>
          <w:szCs w:val="24"/>
        </w:rPr>
        <w:t>az  ez</w:t>
      </w:r>
      <w:proofErr w:type="gramEnd"/>
      <w:r w:rsidRPr="00533519">
        <w:rPr>
          <w:rFonts w:ascii="Times New Roman" w:hAnsi="Times New Roman" w:cs="Times New Roman"/>
          <w:sz w:val="24"/>
          <w:szCs w:val="24"/>
        </w:rPr>
        <w:t xml:space="preserve"> évi ülnökválasztást  várhatóan 2015. március 7. napja és 2015. április 30. napja közé eső   időtartamra tűzi ki.</w:t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t xml:space="preserve">A bíróságok számára rendkívül fontos, hogy - az Alaptörvényben rögzített </w:t>
      </w:r>
      <w:proofErr w:type="spellStart"/>
      <w:r w:rsidRPr="00533519">
        <w:rPr>
          <w:rFonts w:ascii="Times New Roman" w:hAnsi="Times New Roman" w:cs="Times New Roman"/>
          <w:sz w:val="24"/>
          <w:szCs w:val="24"/>
        </w:rPr>
        <w:t>társasbíráskodás</w:t>
      </w:r>
      <w:proofErr w:type="spellEnd"/>
      <w:r w:rsidRPr="00533519">
        <w:rPr>
          <w:rFonts w:ascii="Times New Roman" w:hAnsi="Times New Roman" w:cs="Times New Roman"/>
          <w:sz w:val="24"/>
          <w:szCs w:val="24"/>
        </w:rPr>
        <w:t xml:space="preserve"> elvének megfelelően </w:t>
      </w:r>
      <w:proofErr w:type="gramStart"/>
      <w:r w:rsidRPr="00533519">
        <w:rPr>
          <w:rFonts w:ascii="Times New Roman" w:hAnsi="Times New Roman" w:cs="Times New Roman"/>
          <w:sz w:val="24"/>
          <w:szCs w:val="24"/>
        </w:rPr>
        <w:t>-  az</w:t>
      </w:r>
      <w:proofErr w:type="gramEnd"/>
      <w:r w:rsidRPr="00533519">
        <w:rPr>
          <w:rFonts w:ascii="Times New Roman" w:hAnsi="Times New Roman" w:cs="Times New Roman"/>
          <w:sz w:val="24"/>
          <w:szCs w:val="24"/>
        </w:rPr>
        <w:t xml:space="preserve"> ítélkezés menetében megfelelő számú ülnököt tudjanak foglalkoztatni. </w:t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t xml:space="preserve">A megyei (fővárosi) közgyűlésre és a települési önkormányzatok, illetve a területi és települési nemzetiségi önkormányzatok képviselő-testületeire, mint választó szervekre kiemelt feladatot jelent az ülnökválasztás lebonyolítása. </w:t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t xml:space="preserve">A korábbi évek gyakorlatának megfelelően idén is szeretnénk az önkormányzatok munkáját segíteni a jelölési és választási eljárások lefolytatáshoz. Erre figyelemmel készítettük el a Tájékoztatót, aktualizálva a jogszabály-módosításokból eredő rendelkezéseket, remélve, hogy az abban foglaltak munkájukat megkönnyítik. </w:t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t xml:space="preserve">A választások előkészítéséhez és lebonyolításához az érintett önkormányzati szerveknek sok sikert kívánunk.    </w:t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t>Magyarország Alaptörvénye Bíróság fejezetének 27. cikk</w:t>
      </w:r>
      <w:r w:rsidRPr="00533519">
        <w:rPr>
          <w:rFonts w:ascii="Times New Roman" w:hAnsi="Times New Roman" w:cs="Times New Roman"/>
          <w:sz w:val="24"/>
          <w:szCs w:val="24"/>
        </w:rPr>
        <w:br/>
        <w:t>(2) bekezdése értelmében törvény által meghatározott ügyekben és módon nem hivatásos bírák is részt vesznek az ítélkezésben.</w:t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pStyle w:val="Szvegtrzs"/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t xml:space="preserve">A bíróságok ülnökeit az önkormányzati képviselő-testületek 2011. évben választották utoljára, </w:t>
      </w:r>
      <w:proofErr w:type="gramStart"/>
      <w:r w:rsidRPr="00533519">
        <w:rPr>
          <w:rFonts w:ascii="Times New Roman" w:hAnsi="Times New Roman" w:cs="Times New Roman"/>
          <w:sz w:val="24"/>
          <w:szCs w:val="24"/>
        </w:rPr>
        <w:t>megbízatásuk  az</w:t>
      </w:r>
      <w:proofErr w:type="gramEnd"/>
      <w:r w:rsidRPr="00533519">
        <w:rPr>
          <w:rFonts w:ascii="Times New Roman" w:hAnsi="Times New Roman" w:cs="Times New Roman"/>
          <w:sz w:val="24"/>
          <w:szCs w:val="24"/>
        </w:rPr>
        <w:t xml:space="preserve"> új ülnökválasztástól számított 30 nap elteltével jár le.</w:t>
      </w:r>
    </w:p>
    <w:p w:rsidR="004557F4" w:rsidRPr="00533519" w:rsidRDefault="004557F4" w:rsidP="004557F4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pStyle w:val="Szvegtrzs"/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t>A bírák jogállásáról és javadalmazásáról szóló 2011. évi CLXII. törvény (</w:t>
      </w:r>
      <w:proofErr w:type="spellStart"/>
      <w:r w:rsidRPr="00533519">
        <w:rPr>
          <w:rFonts w:ascii="Times New Roman" w:hAnsi="Times New Roman" w:cs="Times New Roman"/>
          <w:sz w:val="24"/>
          <w:szCs w:val="24"/>
        </w:rPr>
        <w:t>Bjt</w:t>
      </w:r>
      <w:proofErr w:type="spellEnd"/>
      <w:r w:rsidRPr="00533519">
        <w:rPr>
          <w:rFonts w:ascii="Times New Roman" w:hAnsi="Times New Roman" w:cs="Times New Roman"/>
          <w:sz w:val="24"/>
          <w:szCs w:val="24"/>
        </w:rPr>
        <w:t xml:space="preserve">.) rendelkezik az ülnökjelölés és választás szabályairól. </w:t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33519">
        <w:rPr>
          <w:rFonts w:ascii="Times New Roman" w:hAnsi="Times New Roman" w:cs="Times New Roman"/>
          <w:sz w:val="24"/>
          <w:szCs w:val="24"/>
        </w:rPr>
        <w:t>Bjt</w:t>
      </w:r>
      <w:proofErr w:type="spellEnd"/>
      <w:r w:rsidRPr="00533519">
        <w:rPr>
          <w:rFonts w:ascii="Times New Roman" w:hAnsi="Times New Roman" w:cs="Times New Roman"/>
          <w:sz w:val="24"/>
          <w:szCs w:val="24"/>
        </w:rPr>
        <w:t>. 212. § (1) bekezdése szerint ülnöknek az a 30. évét betöltött magyar állampolgár választható meg, aki nem áll a cselekvőképességet érintő gondnokság, vagy támogatott döntéshozatal hatálya alatt, továbbá büntetlen előéletű és nem áll közügyektől eltiltás hatálya alatt sem.</w:t>
      </w:r>
    </w:p>
    <w:p w:rsidR="004557F4" w:rsidRPr="00533519" w:rsidRDefault="004557F4" w:rsidP="00455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F4" w:rsidRPr="00533519" w:rsidRDefault="004557F4" w:rsidP="004557F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3519">
        <w:rPr>
          <w:rFonts w:ascii="Times New Roman" w:hAnsi="Times New Roman" w:cs="Times New Roman"/>
          <w:b/>
          <w:sz w:val="24"/>
          <w:szCs w:val="24"/>
          <w:u w:val="single"/>
        </w:rPr>
        <w:t>Az ülnökök jelölése</w:t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33519">
        <w:rPr>
          <w:rFonts w:ascii="Times New Roman" w:hAnsi="Times New Roman" w:cs="Times New Roman"/>
          <w:sz w:val="24"/>
          <w:szCs w:val="24"/>
        </w:rPr>
        <w:t>Bjt</w:t>
      </w:r>
      <w:proofErr w:type="spellEnd"/>
      <w:r w:rsidRPr="00533519">
        <w:rPr>
          <w:rFonts w:ascii="Times New Roman" w:hAnsi="Times New Roman" w:cs="Times New Roman"/>
          <w:sz w:val="24"/>
          <w:szCs w:val="24"/>
        </w:rPr>
        <w:t xml:space="preserve">. 213. § (1) bekezdése értelmében </w:t>
      </w:r>
      <w:r w:rsidRPr="003911C9">
        <w:rPr>
          <w:rFonts w:ascii="Times New Roman" w:hAnsi="Times New Roman" w:cs="Times New Roman"/>
          <w:b/>
          <w:sz w:val="24"/>
          <w:szCs w:val="24"/>
        </w:rPr>
        <w:t>az ülnököket</w:t>
      </w:r>
      <w:r w:rsidRPr="00533519">
        <w:rPr>
          <w:rFonts w:ascii="Times New Roman" w:hAnsi="Times New Roman" w:cs="Times New Roman"/>
          <w:sz w:val="24"/>
          <w:szCs w:val="24"/>
        </w:rPr>
        <w:t xml:space="preserve"> a bíróság illetékességi területén lakóhellyel és választójoggal rendelkező nagykorú magyar állampolgárok, a bíróság illetékességi területén működő </w:t>
      </w:r>
      <w:r w:rsidRPr="003911C9">
        <w:rPr>
          <w:rFonts w:ascii="Times New Roman" w:hAnsi="Times New Roman" w:cs="Times New Roman"/>
          <w:b/>
          <w:sz w:val="24"/>
          <w:szCs w:val="24"/>
        </w:rPr>
        <w:t>helyi önk</w:t>
      </w:r>
      <w:r w:rsidR="001326CA" w:rsidRPr="003911C9">
        <w:rPr>
          <w:rFonts w:ascii="Times New Roman" w:hAnsi="Times New Roman" w:cs="Times New Roman"/>
          <w:b/>
          <w:sz w:val="24"/>
          <w:szCs w:val="24"/>
        </w:rPr>
        <w:t>ormányzatok és az egyesületek</w:t>
      </w:r>
      <w:r w:rsidR="001326CA">
        <w:rPr>
          <w:rFonts w:ascii="Times New Roman" w:hAnsi="Times New Roman" w:cs="Times New Roman"/>
          <w:sz w:val="24"/>
          <w:szCs w:val="24"/>
        </w:rPr>
        <w:t xml:space="preserve"> </w:t>
      </w:r>
      <w:r w:rsidRPr="00533519">
        <w:rPr>
          <w:rFonts w:ascii="Times New Roman" w:hAnsi="Times New Roman" w:cs="Times New Roman"/>
          <w:sz w:val="24"/>
          <w:szCs w:val="24"/>
        </w:rPr>
        <w:t xml:space="preserve">- kivéve a </w:t>
      </w:r>
      <w:proofErr w:type="gramStart"/>
      <w:r w:rsidRPr="00533519">
        <w:rPr>
          <w:rFonts w:ascii="Times New Roman" w:hAnsi="Times New Roman" w:cs="Times New Roman"/>
          <w:sz w:val="24"/>
          <w:szCs w:val="24"/>
        </w:rPr>
        <w:t>pártokat  -</w:t>
      </w:r>
      <w:proofErr w:type="gramEnd"/>
      <w:r w:rsidRPr="00533519">
        <w:rPr>
          <w:rFonts w:ascii="Times New Roman" w:hAnsi="Times New Roman" w:cs="Times New Roman"/>
          <w:sz w:val="24"/>
          <w:szCs w:val="24"/>
        </w:rPr>
        <w:t xml:space="preserve">  </w:t>
      </w:r>
      <w:r w:rsidRPr="003911C9">
        <w:rPr>
          <w:rFonts w:ascii="Times New Roman" w:hAnsi="Times New Roman" w:cs="Times New Roman"/>
          <w:b/>
          <w:sz w:val="24"/>
          <w:szCs w:val="24"/>
        </w:rPr>
        <w:t>jelölik.</w:t>
      </w:r>
      <w:r w:rsidRPr="00533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t>A fiatalkorúak büntető ügyében eljáró bíróság pedagógus ülnökei a bíróság illetékességi területén működő alapfokú és középfokú</w:t>
      </w:r>
      <w:r w:rsidR="001326CA">
        <w:rPr>
          <w:rFonts w:ascii="Times New Roman" w:hAnsi="Times New Roman" w:cs="Times New Roman"/>
          <w:sz w:val="24"/>
          <w:szCs w:val="24"/>
        </w:rPr>
        <w:t xml:space="preserve"> nevelési-oktatási intézmények </w:t>
      </w:r>
      <w:r w:rsidRPr="00533519">
        <w:rPr>
          <w:rFonts w:ascii="Times New Roman" w:hAnsi="Times New Roman" w:cs="Times New Roman"/>
          <w:sz w:val="24"/>
          <w:szCs w:val="24"/>
        </w:rPr>
        <w:t>tantestületei jelölik.  A közigazgatási és munkaügyi bíróság ülnökeit elsősorban a munkavállalók és munkaadók érdek-képviseleti szervei jelölik.</w:t>
      </w:r>
    </w:p>
    <w:p w:rsidR="00533519" w:rsidRPr="00533519" w:rsidRDefault="00533519" w:rsidP="004557F4">
      <w:pPr>
        <w:rPr>
          <w:rFonts w:ascii="Times New Roman" w:hAnsi="Times New Roman" w:cs="Times New Roman"/>
          <w:sz w:val="24"/>
          <w:szCs w:val="24"/>
        </w:rPr>
      </w:pPr>
    </w:p>
    <w:p w:rsidR="00533519" w:rsidRPr="00533519" w:rsidRDefault="00533519" w:rsidP="00533519">
      <w:pPr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t xml:space="preserve">A jelöléshez csatolni kell az azt elfogadó nyilatkozatot, amelynek tartalmaznia </w:t>
      </w:r>
      <w:proofErr w:type="gramStart"/>
      <w:r w:rsidRPr="00533519">
        <w:rPr>
          <w:rFonts w:ascii="Times New Roman" w:hAnsi="Times New Roman" w:cs="Times New Roman"/>
          <w:sz w:val="24"/>
          <w:szCs w:val="24"/>
        </w:rPr>
        <w:t>kell  a</w:t>
      </w:r>
      <w:proofErr w:type="gramEnd"/>
      <w:r w:rsidRPr="0053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519">
        <w:rPr>
          <w:rFonts w:ascii="Times New Roman" w:hAnsi="Times New Roman" w:cs="Times New Roman"/>
          <w:sz w:val="24"/>
          <w:szCs w:val="24"/>
        </w:rPr>
        <w:t>Bjt</w:t>
      </w:r>
      <w:proofErr w:type="spellEnd"/>
      <w:r w:rsidRPr="00533519">
        <w:rPr>
          <w:rFonts w:ascii="Times New Roman" w:hAnsi="Times New Roman" w:cs="Times New Roman"/>
          <w:sz w:val="24"/>
          <w:szCs w:val="24"/>
        </w:rPr>
        <w:t>. 214. § (1) bekezdésében felsorol adatokat.</w:t>
      </w:r>
    </w:p>
    <w:p w:rsidR="00533519" w:rsidRPr="00533519" w:rsidRDefault="00533519" w:rsidP="00533519">
      <w:pPr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lastRenderedPageBreak/>
        <w:t xml:space="preserve">A jelölt a jelölés elfogadását követően haladéktalanul, az ülnökké történő megválasztására jogosult képviselő-testület részére hatósági erkölcsi bizonyítvánnyal igazolja büntetlen előéletét. Amennyiben ezen igazolási kötelezettségét elmulasztja, ülnökké megválasztani nem lehet. </w:t>
      </w:r>
    </w:p>
    <w:p w:rsidR="004557F4" w:rsidRPr="00533519" w:rsidRDefault="004557F4" w:rsidP="00455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F4" w:rsidRPr="00533519" w:rsidRDefault="004557F4" w:rsidP="004557F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3519">
        <w:rPr>
          <w:rFonts w:ascii="Times New Roman" w:hAnsi="Times New Roman" w:cs="Times New Roman"/>
          <w:b/>
          <w:sz w:val="24"/>
          <w:szCs w:val="24"/>
          <w:u w:val="single"/>
        </w:rPr>
        <w:t>Az ülnök választása</w:t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33519">
        <w:rPr>
          <w:rFonts w:ascii="Times New Roman" w:hAnsi="Times New Roman" w:cs="Times New Roman"/>
          <w:sz w:val="24"/>
          <w:szCs w:val="24"/>
        </w:rPr>
        <w:t>Bjt</w:t>
      </w:r>
      <w:proofErr w:type="spellEnd"/>
      <w:r w:rsidRPr="00533519">
        <w:rPr>
          <w:rFonts w:ascii="Times New Roman" w:hAnsi="Times New Roman" w:cs="Times New Roman"/>
          <w:sz w:val="24"/>
          <w:szCs w:val="24"/>
        </w:rPr>
        <w:t>. 215. § (1) bekezdése szerint:</w:t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</w:p>
    <w:p w:rsidR="004557F4" w:rsidRPr="0074764F" w:rsidRDefault="004557F4" w:rsidP="004557F4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4764F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gramStart"/>
      <w:r w:rsidRPr="0074764F">
        <w:rPr>
          <w:rFonts w:ascii="Times New Roman" w:hAnsi="Times New Roman" w:cs="Times New Roman"/>
          <w:b/>
          <w:sz w:val="24"/>
          <w:szCs w:val="24"/>
        </w:rPr>
        <w:t>járásbíróság  ülnökeit</w:t>
      </w:r>
      <w:proofErr w:type="gramEnd"/>
      <w:r w:rsidRPr="0074764F">
        <w:rPr>
          <w:rFonts w:ascii="Times New Roman" w:hAnsi="Times New Roman" w:cs="Times New Roman"/>
          <w:b/>
          <w:sz w:val="24"/>
          <w:szCs w:val="24"/>
        </w:rPr>
        <w:t xml:space="preserve"> a bíróság székhelye szerint illetékes helyi önkormányzat illetve települési nemzetiségi önkormányzat képviselő-testülete,</w:t>
      </w:r>
    </w:p>
    <w:p w:rsidR="004557F4" w:rsidRPr="0074764F" w:rsidRDefault="004557F4" w:rsidP="004557F4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764F">
        <w:rPr>
          <w:rFonts w:ascii="Times New Roman" w:hAnsi="Times New Roman" w:cs="Times New Roman"/>
          <w:b/>
          <w:sz w:val="24"/>
          <w:szCs w:val="24"/>
        </w:rPr>
        <w:t>a  törvényszék</w:t>
      </w:r>
      <w:proofErr w:type="gramEnd"/>
      <w:r w:rsidRPr="0074764F">
        <w:rPr>
          <w:rFonts w:ascii="Times New Roman" w:hAnsi="Times New Roman" w:cs="Times New Roman"/>
          <w:b/>
          <w:sz w:val="24"/>
          <w:szCs w:val="24"/>
        </w:rPr>
        <w:t xml:space="preserve">, valamint a közigazgatási és munkaügyi bíróság ülnökeit a megyei (fővárosi)   illetve megyei  városi  képviselő-testület  és a területi nemzetiségi önkormányzatok képviselő-testületei, </w:t>
      </w:r>
    </w:p>
    <w:p w:rsidR="004557F4" w:rsidRPr="0074764F" w:rsidRDefault="004557F4" w:rsidP="004557F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764F">
        <w:rPr>
          <w:rFonts w:ascii="Times New Roman" w:hAnsi="Times New Roman" w:cs="Times New Roman"/>
          <w:sz w:val="24"/>
          <w:szCs w:val="24"/>
        </w:rPr>
        <w:t>a Budapest területén működő járásbíróságok ülnökeit a bíróság illetékességi területe szerinti helyi önkormányzatok és települési nemzetiségi önkormányzatok képviselő-testületei választják meg,</w:t>
      </w:r>
    </w:p>
    <w:p w:rsidR="004557F4" w:rsidRPr="00533519" w:rsidRDefault="004557F4" w:rsidP="004557F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764F">
        <w:rPr>
          <w:rFonts w:ascii="Times New Roman" w:hAnsi="Times New Roman" w:cs="Times New Roman"/>
          <w:sz w:val="24"/>
          <w:szCs w:val="24"/>
        </w:rPr>
        <w:t>olyan Járásbíróság esetén, amelynek székhelye nem az illetékességi területén helyezkedik el, az ülnököket az illetékességi terület szerinti megyei képviselő-</w:t>
      </w:r>
      <w:r w:rsidRPr="00533519">
        <w:rPr>
          <w:rFonts w:ascii="Times New Roman" w:hAnsi="Times New Roman" w:cs="Times New Roman"/>
          <w:sz w:val="24"/>
          <w:szCs w:val="24"/>
        </w:rPr>
        <w:t xml:space="preserve">testület és a területi nemzetiségi önkormányzatok képviselő-testületei </w:t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3519">
        <w:rPr>
          <w:rFonts w:ascii="Times New Roman" w:hAnsi="Times New Roman" w:cs="Times New Roman"/>
          <w:sz w:val="24"/>
          <w:szCs w:val="24"/>
        </w:rPr>
        <w:t>választják</w:t>
      </w:r>
      <w:proofErr w:type="gramEnd"/>
      <w:r w:rsidRPr="00533519">
        <w:rPr>
          <w:rFonts w:ascii="Times New Roman" w:hAnsi="Times New Roman" w:cs="Times New Roman"/>
          <w:sz w:val="24"/>
          <w:szCs w:val="24"/>
        </w:rPr>
        <w:t xml:space="preserve"> meg.</w:t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t>A megválasztandó ülnökök számát az Országos Bírósági Hivatal elnöke állapítja meg, erről a választó önkormányzatok polgármesterei, a főpolgármester és a megyei közgyűlések elnökei tájékoztatást kapnak. A választásra jogosult nemzetiségi önkormányzatok elnökei részére is küldünk tájékoztatást.</w:t>
      </w:r>
    </w:p>
    <w:p w:rsidR="004557F4" w:rsidRPr="00533519" w:rsidRDefault="004557F4" w:rsidP="004557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57F4" w:rsidRDefault="004557F4" w:rsidP="00D463FE">
      <w:pPr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t>A választó testületi üléseke</w:t>
      </w:r>
      <w:r w:rsidR="00D463FE">
        <w:rPr>
          <w:rFonts w:ascii="Times New Roman" w:hAnsi="Times New Roman" w:cs="Times New Roman"/>
          <w:sz w:val="24"/>
          <w:szCs w:val="24"/>
        </w:rPr>
        <w:t xml:space="preserve">t a köztársasági elnök </w:t>
      </w:r>
      <w:r w:rsidRPr="00533519">
        <w:rPr>
          <w:rFonts w:ascii="Times New Roman" w:hAnsi="Times New Roman" w:cs="Times New Roman"/>
          <w:sz w:val="24"/>
          <w:szCs w:val="24"/>
        </w:rPr>
        <w:t xml:space="preserve">határozatában foglalt időszakra </w:t>
      </w:r>
      <w:proofErr w:type="gramStart"/>
      <w:r w:rsidRPr="0074764F">
        <w:rPr>
          <w:rFonts w:ascii="Times New Roman" w:hAnsi="Times New Roman" w:cs="Times New Roman"/>
          <w:sz w:val="24"/>
          <w:szCs w:val="24"/>
        </w:rPr>
        <w:t xml:space="preserve">figyelemmel  </w:t>
      </w:r>
      <w:r w:rsidRPr="0074764F">
        <w:rPr>
          <w:rFonts w:ascii="Times New Roman" w:hAnsi="Times New Roman" w:cs="Times New Roman"/>
          <w:b/>
          <w:sz w:val="24"/>
          <w:szCs w:val="24"/>
        </w:rPr>
        <w:t>2015.</w:t>
      </w:r>
      <w:proofErr w:type="gramEnd"/>
      <w:r w:rsidRPr="0074764F">
        <w:rPr>
          <w:rFonts w:ascii="Times New Roman" w:hAnsi="Times New Roman" w:cs="Times New Roman"/>
          <w:b/>
          <w:sz w:val="24"/>
          <w:szCs w:val="24"/>
        </w:rPr>
        <w:t xml:space="preserve"> március 7. napja  és 2011. április 30. napja közé eső időtartamban</w:t>
      </w:r>
      <w:r w:rsidRPr="005335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33519">
        <w:rPr>
          <w:rFonts w:ascii="Times New Roman" w:hAnsi="Times New Roman" w:cs="Times New Roman"/>
          <w:sz w:val="24"/>
          <w:szCs w:val="24"/>
        </w:rPr>
        <w:t>kell megtartani.</w:t>
      </w:r>
    </w:p>
    <w:p w:rsidR="001326CA" w:rsidRDefault="001326CA" w:rsidP="00D463FE">
      <w:pPr>
        <w:rPr>
          <w:rFonts w:ascii="Times New Roman" w:hAnsi="Times New Roman" w:cs="Times New Roman"/>
          <w:sz w:val="24"/>
          <w:szCs w:val="24"/>
        </w:rPr>
      </w:pPr>
    </w:p>
    <w:p w:rsidR="001326CA" w:rsidRPr="001326CA" w:rsidRDefault="001326CA" w:rsidP="00132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Egri Törvényszék</w:t>
      </w:r>
      <w:r w:rsidRPr="00533519">
        <w:rPr>
          <w:rFonts w:ascii="Times New Roman" w:hAnsi="Times New Roman" w:cs="Times New Roman"/>
          <w:sz w:val="24"/>
          <w:szCs w:val="24"/>
        </w:rPr>
        <w:t>, valamint az Egri Közi</w:t>
      </w:r>
      <w:r>
        <w:rPr>
          <w:rFonts w:ascii="Times New Roman" w:hAnsi="Times New Roman" w:cs="Times New Roman"/>
          <w:sz w:val="24"/>
          <w:szCs w:val="24"/>
        </w:rPr>
        <w:t xml:space="preserve">gazgatási és Munkaügyi Bíróság bírósági ülnökeinek </w:t>
      </w:r>
      <w:r w:rsidRPr="00D463FE">
        <w:rPr>
          <w:rFonts w:ascii="Times New Roman" w:hAnsi="Times New Roman" w:cs="Times New Roman"/>
          <w:sz w:val="24"/>
          <w:szCs w:val="24"/>
        </w:rPr>
        <w:t>jelölését legkésőbb 2015. áp</w:t>
      </w:r>
      <w:r>
        <w:rPr>
          <w:rFonts w:ascii="Times New Roman" w:hAnsi="Times New Roman" w:cs="Times New Roman"/>
          <w:sz w:val="24"/>
          <w:szCs w:val="24"/>
        </w:rPr>
        <w:t>rilis 7-ig (kedd) lehet</w:t>
      </w:r>
      <w:r w:rsidRPr="00D463FE">
        <w:rPr>
          <w:rFonts w:ascii="Times New Roman" w:hAnsi="Times New Roman" w:cs="Times New Roman"/>
          <w:sz w:val="24"/>
          <w:szCs w:val="24"/>
        </w:rPr>
        <w:t xml:space="preserve"> a Heves Megyei Önkormányzati Hiv</w:t>
      </w:r>
      <w:r>
        <w:rPr>
          <w:rFonts w:ascii="Times New Roman" w:hAnsi="Times New Roman" w:cs="Times New Roman"/>
          <w:sz w:val="24"/>
          <w:szCs w:val="24"/>
        </w:rPr>
        <w:t xml:space="preserve">atal Jogi és Szervezési Osztályához </w:t>
      </w:r>
      <w:r w:rsidR="00DE7B98">
        <w:rPr>
          <w:rFonts w:ascii="Times New Roman" w:hAnsi="Times New Roman" w:cs="Times New Roman"/>
          <w:sz w:val="24"/>
          <w:szCs w:val="24"/>
        </w:rPr>
        <w:t xml:space="preserve">(3300 Eger, Kossuth L. út 9.) </w:t>
      </w:r>
      <w:r>
        <w:rPr>
          <w:rFonts w:ascii="Times New Roman" w:hAnsi="Times New Roman" w:cs="Times New Roman"/>
          <w:sz w:val="24"/>
          <w:szCs w:val="24"/>
        </w:rPr>
        <w:t>megküldeni.</w:t>
      </w:r>
      <w:r w:rsidR="00DE7B98">
        <w:rPr>
          <w:rFonts w:ascii="Times New Roman" w:hAnsi="Times New Roman" w:cs="Times New Roman"/>
          <w:sz w:val="24"/>
          <w:szCs w:val="24"/>
        </w:rPr>
        <w:t xml:space="preserve"> A Gyöngyösi Járásbíróság bírósági ülnökeinek jelölését a Gyöngyösi Polgármesteri Hivatalhoz (3200 Gyöngyös, Fő tér 13.) kell küldeni, határidőről később les tájékoztatás. </w:t>
      </w:r>
    </w:p>
    <w:p w:rsidR="001326CA" w:rsidRDefault="001326CA" w:rsidP="00D463FE">
      <w:pPr>
        <w:rPr>
          <w:rFonts w:ascii="Times New Roman" w:hAnsi="Times New Roman" w:cs="Times New Roman"/>
          <w:sz w:val="24"/>
          <w:szCs w:val="24"/>
        </w:rPr>
      </w:pPr>
    </w:p>
    <w:p w:rsidR="001326CA" w:rsidRDefault="001326CA" w:rsidP="00D463FE">
      <w:pPr>
        <w:rPr>
          <w:rFonts w:ascii="Times New Roman" w:hAnsi="Times New Roman" w:cs="Times New Roman"/>
          <w:b/>
          <w:sz w:val="24"/>
          <w:szCs w:val="24"/>
        </w:rPr>
      </w:pPr>
      <w:r w:rsidRPr="0074764F">
        <w:rPr>
          <w:rFonts w:ascii="Times New Roman" w:hAnsi="Times New Roman" w:cs="Times New Roman"/>
          <w:b/>
          <w:sz w:val="24"/>
          <w:szCs w:val="24"/>
        </w:rPr>
        <w:t xml:space="preserve">Karácsond Községi Önkormányzat Képviselő-testülete jelölést az Egri Törvényszék, az Egri Közigazgatási és Munkaügyi Bíróság és a Gyöngyösi Járásbíróság bírósági ülnökeire tehet. Képviselő-testületi jelölést a 3. számú melléklet </w:t>
      </w:r>
      <w:r w:rsidR="005B093F">
        <w:rPr>
          <w:rFonts w:ascii="Times New Roman" w:hAnsi="Times New Roman" w:cs="Times New Roman"/>
          <w:b/>
          <w:sz w:val="24"/>
          <w:szCs w:val="24"/>
        </w:rPr>
        <w:t>kitöltésével és 2015. március 25</w:t>
      </w:r>
      <w:r w:rsidRPr="0074764F">
        <w:rPr>
          <w:rFonts w:ascii="Times New Roman" w:hAnsi="Times New Roman" w:cs="Times New Roman"/>
          <w:b/>
          <w:sz w:val="24"/>
          <w:szCs w:val="24"/>
        </w:rPr>
        <w:t xml:space="preserve">-ig a Karácsondi Polgármesteri Hivatalhoz történő benyújtásával lehet kérni. </w:t>
      </w:r>
    </w:p>
    <w:p w:rsidR="00DE7B98" w:rsidRDefault="00DE7B98" w:rsidP="00D463FE">
      <w:pPr>
        <w:rPr>
          <w:rFonts w:ascii="Times New Roman" w:hAnsi="Times New Roman" w:cs="Times New Roman"/>
          <w:b/>
          <w:sz w:val="24"/>
          <w:szCs w:val="24"/>
        </w:rPr>
      </w:pPr>
    </w:p>
    <w:p w:rsidR="00DE7B98" w:rsidRDefault="00DE7B98" w:rsidP="00D463FE">
      <w:pPr>
        <w:rPr>
          <w:rFonts w:ascii="Times New Roman" w:hAnsi="Times New Roman" w:cs="Times New Roman"/>
          <w:b/>
          <w:sz w:val="24"/>
          <w:szCs w:val="24"/>
        </w:rPr>
      </w:pPr>
    </w:p>
    <w:p w:rsidR="00DE7B98" w:rsidRPr="00DE7B98" w:rsidRDefault="00DE7B98" w:rsidP="00D46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Karácsond Községi Önkormányzat</w:t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557F4" w:rsidRPr="00533519" w:rsidRDefault="004557F4" w:rsidP="004557F4">
      <w:pPr>
        <w:pageBreakBefore/>
        <w:rPr>
          <w:rFonts w:ascii="Times New Roman" w:hAnsi="Times New Roman" w:cs="Times New Roman"/>
          <w:i/>
          <w:sz w:val="24"/>
          <w:szCs w:val="24"/>
        </w:rPr>
      </w:pPr>
    </w:p>
    <w:p w:rsidR="004557F4" w:rsidRPr="00533519" w:rsidRDefault="004557F4" w:rsidP="004557F4">
      <w:pPr>
        <w:ind w:left="566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33519">
        <w:rPr>
          <w:rFonts w:ascii="Times New Roman" w:hAnsi="Times New Roman" w:cs="Times New Roman"/>
          <w:b/>
          <w:sz w:val="24"/>
          <w:szCs w:val="24"/>
          <w:u w:val="single"/>
        </w:rPr>
        <w:t>1. számú melléklet</w:t>
      </w:r>
    </w:p>
    <w:p w:rsidR="004557F4" w:rsidRPr="00533519" w:rsidRDefault="004557F4" w:rsidP="004557F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557F4" w:rsidRPr="00533519" w:rsidRDefault="004557F4" w:rsidP="004557F4">
      <w:pPr>
        <w:rPr>
          <w:rFonts w:ascii="Times New Roman" w:hAnsi="Times New Roman" w:cs="Times New Roman"/>
          <w:b/>
          <w:sz w:val="24"/>
          <w:szCs w:val="24"/>
        </w:rPr>
      </w:pPr>
    </w:p>
    <w:p w:rsidR="004557F4" w:rsidRPr="00533519" w:rsidRDefault="004557F4" w:rsidP="004557F4">
      <w:pPr>
        <w:rPr>
          <w:rFonts w:ascii="Times New Roman" w:hAnsi="Times New Roman" w:cs="Times New Roman"/>
          <w:b/>
          <w:sz w:val="24"/>
          <w:szCs w:val="24"/>
        </w:rPr>
      </w:pPr>
    </w:p>
    <w:p w:rsidR="004557F4" w:rsidRPr="00533519" w:rsidRDefault="004557F4" w:rsidP="004557F4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i w:val="0"/>
          <w:sz w:val="24"/>
          <w:szCs w:val="24"/>
        </w:rPr>
        <w:t>A bírósági ülnökök jogai és kötelezettségei</w:t>
      </w:r>
    </w:p>
    <w:p w:rsidR="004557F4" w:rsidRPr="00533519" w:rsidRDefault="004557F4" w:rsidP="004557F4">
      <w:pPr>
        <w:rPr>
          <w:rFonts w:ascii="Times New Roman" w:hAnsi="Times New Roman" w:cs="Times New Roman"/>
          <w:b/>
          <w:sz w:val="24"/>
          <w:szCs w:val="24"/>
        </w:rPr>
      </w:pP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eastAsia="Open Sans" w:hAnsi="Times New Roman" w:cs="Times New Roman"/>
          <w:sz w:val="24"/>
          <w:szCs w:val="24"/>
        </w:rPr>
        <w:t xml:space="preserve">              </w:t>
      </w:r>
      <w:proofErr w:type="gramStart"/>
      <w:r w:rsidRPr="00533519">
        <w:rPr>
          <w:rFonts w:ascii="Times New Roman" w:hAnsi="Times New Roman" w:cs="Times New Roman"/>
          <w:sz w:val="24"/>
          <w:szCs w:val="24"/>
        </w:rPr>
        <w:t>Ülnöknek az a 30. évét betöltött magyar állampolgár választható meg, aki nem áll a cselekvőképességet érintő gondnokság, vagy támogatott döntéshozatal hatálya alatt, továbbá büntetlen előéletű és nem áll közügyektől eltiltás hatálya alatt sem.</w:t>
      </w:r>
      <w:proofErr w:type="gramEnd"/>
      <w:r w:rsidRPr="005335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57F4" w:rsidRPr="00533519" w:rsidRDefault="004557F4" w:rsidP="004557F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t xml:space="preserve">Az ülnököknek az ítélkezésben a hivatásos bírákkal azonos jogaik és kötelezettségeik vannak. </w:t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t xml:space="preserve">Az ülnökök a megbízatásuk időtartama alatt nem lehetnek tagjai pártnak és politikai tevékenységet sem </w:t>
      </w:r>
      <w:proofErr w:type="gramStart"/>
      <w:r w:rsidRPr="00533519">
        <w:rPr>
          <w:rFonts w:ascii="Times New Roman" w:hAnsi="Times New Roman" w:cs="Times New Roman"/>
          <w:sz w:val="24"/>
          <w:szCs w:val="24"/>
        </w:rPr>
        <w:t>folytathatnak  (</w:t>
      </w:r>
      <w:proofErr w:type="spellStart"/>
      <w:proofErr w:type="gramEnd"/>
      <w:r w:rsidRPr="00533519">
        <w:rPr>
          <w:rFonts w:ascii="Times New Roman" w:hAnsi="Times New Roman" w:cs="Times New Roman"/>
          <w:sz w:val="24"/>
          <w:szCs w:val="24"/>
        </w:rPr>
        <w:t>Bjt</w:t>
      </w:r>
      <w:proofErr w:type="spellEnd"/>
      <w:r w:rsidRPr="00533519">
        <w:rPr>
          <w:rFonts w:ascii="Times New Roman" w:hAnsi="Times New Roman" w:cs="Times New Roman"/>
          <w:sz w:val="24"/>
          <w:szCs w:val="24"/>
        </w:rPr>
        <w:t xml:space="preserve">. 212. § (3) </w:t>
      </w:r>
      <w:proofErr w:type="spellStart"/>
      <w:r w:rsidRPr="00533519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533519">
        <w:rPr>
          <w:rFonts w:ascii="Times New Roman" w:hAnsi="Times New Roman" w:cs="Times New Roman"/>
          <w:sz w:val="24"/>
          <w:szCs w:val="24"/>
        </w:rPr>
        <w:t xml:space="preserve">.) Az országgyűlési képviselői megbízatás, az önkormányzati képviselő-testületi tagság politikai tevékenységnek tekintendő. Nem politikai tevékenység a </w:t>
      </w:r>
      <w:proofErr w:type="gramStart"/>
      <w:r w:rsidRPr="00533519">
        <w:rPr>
          <w:rFonts w:ascii="Times New Roman" w:hAnsi="Times New Roman" w:cs="Times New Roman"/>
          <w:sz w:val="24"/>
          <w:szCs w:val="24"/>
        </w:rPr>
        <w:t>munkavállalói  -</w:t>
      </w:r>
      <w:proofErr w:type="gramEnd"/>
      <w:r w:rsidRPr="00533519">
        <w:rPr>
          <w:rFonts w:ascii="Times New Roman" w:hAnsi="Times New Roman" w:cs="Times New Roman"/>
          <w:sz w:val="24"/>
          <w:szCs w:val="24"/>
        </w:rPr>
        <w:t xml:space="preserve"> szakmai, érdekvédelmi -  szervezetben való részvétel. </w:t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t xml:space="preserve">Az ülnököt az igazságszolgáltatásban való részvételével összefüggő cselekménye tekintetében mentelmi jog illeti meg. A mentesség terjedelmére és az ülnök mentelmi jogának felfüggesztésére vonatkozó szabályokat a </w:t>
      </w:r>
      <w:proofErr w:type="spellStart"/>
      <w:r w:rsidRPr="00533519">
        <w:rPr>
          <w:rFonts w:ascii="Times New Roman" w:hAnsi="Times New Roman" w:cs="Times New Roman"/>
          <w:sz w:val="24"/>
          <w:szCs w:val="24"/>
        </w:rPr>
        <w:t>Bjt</w:t>
      </w:r>
      <w:proofErr w:type="spellEnd"/>
      <w:r w:rsidRPr="00533519">
        <w:rPr>
          <w:rFonts w:ascii="Times New Roman" w:hAnsi="Times New Roman" w:cs="Times New Roman"/>
          <w:sz w:val="24"/>
          <w:szCs w:val="24"/>
        </w:rPr>
        <w:t>. 2. § (4) és (5) bekezdése tartalmazza.</w:t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t>A megválasztott ülnöknek bírói esküt kell tennie.</w:t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t xml:space="preserve">Az ülnököt a bíróság elnöke hívja be és osztja be az ítélkező tanácsba. E tisztsége gyakorlásának idejére az ülnököt a </w:t>
      </w:r>
      <w:proofErr w:type="spellStart"/>
      <w:r w:rsidRPr="00533519">
        <w:rPr>
          <w:rFonts w:ascii="Times New Roman" w:hAnsi="Times New Roman" w:cs="Times New Roman"/>
          <w:sz w:val="24"/>
          <w:szCs w:val="24"/>
        </w:rPr>
        <w:t>Bjt</w:t>
      </w:r>
      <w:proofErr w:type="spellEnd"/>
      <w:r w:rsidRPr="00533519">
        <w:rPr>
          <w:rFonts w:ascii="Times New Roman" w:hAnsi="Times New Roman" w:cs="Times New Roman"/>
          <w:sz w:val="24"/>
          <w:szCs w:val="24"/>
        </w:rPr>
        <w:t xml:space="preserve">. 221. </w:t>
      </w:r>
      <w:proofErr w:type="gramStart"/>
      <w:r w:rsidRPr="00533519">
        <w:rPr>
          <w:rFonts w:ascii="Times New Roman" w:hAnsi="Times New Roman" w:cs="Times New Roman"/>
          <w:sz w:val="24"/>
          <w:szCs w:val="24"/>
        </w:rPr>
        <w:t>§  rendelkezései</w:t>
      </w:r>
      <w:proofErr w:type="gramEnd"/>
      <w:r w:rsidRPr="00533519">
        <w:rPr>
          <w:rFonts w:ascii="Times New Roman" w:hAnsi="Times New Roman" w:cs="Times New Roman"/>
          <w:sz w:val="24"/>
          <w:szCs w:val="24"/>
        </w:rPr>
        <w:t xml:space="preserve"> szerint távolléti díj, illetőleg tiszteletdíj illeti meg, amelyet a bíróságok költségvetésükből térítenek meg. </w:t>
      </w:r>
    </w:p>
    <w:p w:rsidR="004557F4" w:rsidRPr="00533519" w:rsidRDefault="004557F4" w:rsidP="004557F4">
      <w:pPr>
        <w:pStyle w:val="western"/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33519">
        <w:rPr>
          <w:rFonts w:ascii="Times New Roman" w:hAnsi="Times New Roman" w:cs="Times New Roman"/>
          <w:sz w:val="24"/>
          <w:szCs w:val="24"/>
        </w:rPr>
        <w:t>Bjt</w:t>
      </w:r>
      <w:proofErr w:type="spellEnd"/>
      <w:r w:rsidRPr="00533519">
        <w:rPr>
          <w:rFonts w:ascii="Times New Roman" w:hAnsi="Times New Roman" w:cs="Times New Roman"/>
          <w:sz w:val="24"/>
          <w:szCs w:val="24"/>
        </w:rPr>
        <w:t>. 221.§ (1) bekezdésében foglaltak szerint a munkaviszonyban, kormánytisztviselői, közszolgálati vagy közalkalmazotti jogviszonyban, a fegyveres szerveknél és a Magyar Honvédségnél szolgálati viszonyban, vagy foglalkoztatásra irányuló más jogviszonyban (szövetkezetnél munkaviszony jellegű jogviszonyban stb.) álló ülnököt ülnöki működésének időtartamára a távolléti díja illeti meg.</w:t>
      </w:r>
    </w:p>
    <w:p w:rsidR="004557F4" w:rsidRPr="00533519" w:rsidRDefault="004557F4" w:rsidP="004557F4">
      <w:pPr>
        <w:pStyle w:val="western"/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pStyle w:val="western"/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t xml:space="preserve">A (3) bekezdés alapján az (1) bekezdésben meghatározott jogviszonyokban nem álló, vagy az ülnöki működése idejére munkabérben (díjazásban) nem részesülő ülnököt tiszteletdíj illeti meg. A tiszteletdíj mértéke az ülnök működésének minden napjára a bírói illetményalap  </w:t>
      </w:r>
      <w:proofErr w:type="gramStart"/>
      <w:r w:rsidRPr="00533519">
        <w:rPr>
          <w:rFonts w:ascii="Times New Roman" w:hAnsi="Times New Roman" w:cs="Times New Roman"/>
          <w:sz w:val="24"/>
          <w:szCs w:val="24"/>
        </w:rPr>
        <w:t>( 396.</w:t>
      </w:r>
      <w:proofErr w:type="gramEnd"/>
      <w:r w:rsidRPr="00533519">
        <w:rPr>
          <w:rFonts w:ascii="Times New Roman" w:hAnsi="Times New Roman" w:cs="Times New Roman"/>
          <w:sz w:val="24"/>
          <w:szCs w:val="24"/>
        </w:rPr>
        <w:t xml:space="preserve">000, </w:t>
      </w:r>
      <w:proofErr w:type="spellStart"/>
      <w:r w:rsidRPr="00533519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533519">
        <w:rPr>
          <w:rFonts w:ascii="Times New Roman" w:hAnsi="Times New Roman" w:cs="Times New Roman"/>
          <w:sz w:val="24"/>
          <w:szCs w:val="24"/>
        </w:rPr>
        <w:t>)  egy munkanapra eső összegének a 25 százaléka.</w:t>
      </w:r>
    </w:p>
    <w:p w:rsidR="004557F4" w:rsidRPr="00533519" w:rsidRDefault="004557F4" w:rsidP="004557F4">
      <w:pPr>
        <w:pStyle w:val="western"/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pStyle w:val="western"/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t>Az (5) bekezdés szerint az ülnök a hivatalos kiküldetésével járó költségeket a bírákra irányadó rendelkezések megfelelő alkalmazásával számolhatja el.</w:t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t>Joga az ülnöknek, hogy a behívásáról legalább egy hónappal korábban értesüljön, illetve, hogy kérésére, fontos okból a bíróság elnöke elhalaszthassa a működése megkezdésének időpontját.</w:t>
      </w:r>
    </w:p>
    <w:p w:rsidR="004557F4" w:rsidRPr="00533519" w:rsidRDefault="004557F4" w:rsidP="004557F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lastRenderedPageBreak/>
        <w:t xml:space="preserve">Az ítélkező tanácshoz beosztott ülnök joga, hogy a tárgyalandó ügyek tény- és joganyagát megismerhesse, arról őt az ítélkező tanács elnöke tájékoztassa. </w:t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t>Az ítélet meghozatalát megelőző zárt tanácskozással kapcsolatos tanácskozási titok megőrzése az ülnök számára is kötelező. Ez vonatkozik a szolgálati, illetve az államtitokra is.</w:t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t xml:space="preserve">Az ülnökökre vonatkozó legfontosabb rendelkezéseket a bíróságok szervezetéről és igazgatásáról szóló 2011. évi CLXI. törvény és a bírák jogállásáról és javadalmazásáról szóló 2011. évi CLXII. törvény tartalmazza. </w:t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pageBreakBefore/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4557F4" w:rsidRPr="00533519" w:rsidRDefault="004557F4" w:rsidP="004557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33519">
        <w:rPr>
          <w:rFonts w:ascii="Times New Roman" w:hAnsi="Times New Roman" w:cs="Times New Roman"/>
          <w:b/>
          <w:sz w:val="24"/>
          <w:szCs w:val="24"/>
          <w:u w:val="single"/>
        </w:rPr>
        <w:t xml:space="preserve">2. számú melléklet   </w:t>
      </w:r>
    </w:p>
    <w:p w:rsidR="004557F4" w:rsidRPr="00533519" w:rsidRDefault="004557F4" w:rsidP="004557F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57F4" w:rsidRPr="00533519" w:rsidRDefault="004557F4" w:rsidP="004557F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57F4" w:rsidRPr="00533519" w:rsidRDefault="004557F4" w:rsidP="004557F4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i w:val="0"/>
          <w:sz w:val="24"/>
          <w:szCs w:val="24"/>
        </w:rPr>
        <w:t>Bírósági ülnökké jelölés</w:t>
      </w:r>
    </w:p>
    <w:p w:rsidR="004557F4" w:rsidRPr="00533519" w:rsidRDefault="004557F4" w:rsidP="004557F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557F4" w:rsidRPr="00533519" w:rsidRDefault="004557F4" w:rsidP="004557F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557F4" w:rsidRPr="00533519" w:rsidRDefault="004557F4" w:rsidP="004557F4">
      <w:pPr>
        <w:spacing w:line="360" w:lineRule="auto"/>
        <w:rPr>
          <w:rFonts w:ascii="Times New Roman" w:eastAsia="Open Sans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33519">
        <w:rPr>
          <w:rFonts w:ascii="Times New Roman" w:hAnsi="Times New Roman" w:cs="Times New Roman"/>
          <w:sz w:val="24"/>
          <w:szCs w:val="24"/>
        </w:rPr>
        <w:t>Bjt</w:t>
      </w:r>
      <w:proofErr w:type="spellEnd"/>
      <w:r w:rsidRPr="00533519">
        <w:rPr>
          <w:rFonts w:ascii="Times New Roman" w:hAnsi="Times New Roman" w:cs="Times New Roman"/>
          <w:sz w:val="24"/>
          <w:szCs w:val="24"/>
        </w:rPr>
        <w:t>. 213. § (1) bekezdése alapján</w:t>
      </w:r>
      <w:proofErr w:type="gramStart"/>
      <w:r w:rsidRPr="00533519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4557F4" w:rsidRPr="00533519" w:rsidRDefault="004557F4" w:rsidP="004557F4">
      <w:pPr>
        <w:spacing w:line="360" w:lineRule="auto"/>
        <w:rPr>
          <w:rFonts w:ascii="Times New Roman" w:eastAsia="Open Sans" w:hAnsi="Times New Roman" w:cs="Times New Roman"/>
          <w:sz w:val="24"/>
          <w:szCs w:val="24"/>
        </w:rPr>
      </w:pPr>
      <w:r w:rsidRPr="00533519">
        <w:rPr>
          <w:rFonts w:ascii="Times New Roman" w:eastAsia="Open Sans" w:hAnsi="Times New Roman" w:cs="Times New Roman"/>
          <w:sz w:val="24"/>
          <w:szCs w:val="24"/>
        </w:rPr>
        <w:t>…</w:t>
      </w:r>
      <w:proofErr w:type="gramStart"/>
      <w:r w:rsidRPr="00533519">
        <w:rPr>
          <w:rFonts w:ascii="Times New Roman" w:eastAsia="Open Sans" w:hAnsi="Times New Roman" w:cs="Times New Roman"/>
          <w:sz w:val="24"/>
          <w:szCs w:val="24"/>
        </w:rPr>
        <w:t>……………………………………………………………………</w:t>
      </w:r>
      <w:r w:rsidRPr="005335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3519">
        <w:rPr>
          <w:rFonts w:ascii="Times New Roman" w:hAnsi="Times New Roman" w:cs="Times New Roman"/>
          <w:sz w:val="24"/>
          <w:szCs w:val="24"/>
        </w:rPr>
        <w:t xml:space="preserve"> (név)</w:t>
      </w:r>
    </w:p>
    <w:p w:rsidR="004557F4" w:rsidRPr="00533519" w:rsidRDefault="004557F4" w:rsidP="004557F4">
      <w:pPr>
        <w:spacing w:line="360" w:lineRule="auto"/>
        <w:rPr>
          <w:rFonts w:ascii="Times New Roman" w:eastAsia="Open Sans" w:hAnsi="Times New Roman" w:cs="Times New Roman"/>
          <w:sz w:val="24"/>
          <w:szCs w:val="24"/>
        </w:rPr>
      </w:pPr>
      <w:r w:rsidRPr="00533519">
        <w:rPr>
          <w:rFonts w:ascii="Times New Roman" w:eastAsia="Open Sans" w:hAnsi="Times New Roman" w:cs="Times New Roman"/>
          <w:sz w:val="24"/>
          <w:szCs w:val="24"/>
        </w:rPr>
        <w:t>…</w:t>
      </w:r>
      <w:proofErr w:type="gramStart"/>
      <w:r w:rsidRPr="00533519">
        <w:rPr>
          <w:rFonts w:ascii="Times New Roman" w:eastAsia="Open Sans" w:hAnsi="Times New Roman" w:cs="Times New Roman"/>
          <w:sz w:val="24"/>
          <w:szCs w:val="24"/>
        </w:rPr>
        <w:t>……………………………………………………</w:t>
      </w:r>
      <w:r w:rsidRPr="005335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3519">
        <w:rPr>
          <w:rFonts w:ascii="Times New Roman" w:hAnsi="Times New Roman" w:cs="Times New Roman"/>
          <w:sz w:val="24"/>
          <w:szCs w:val="24"/>
        </w:rPr>
        <w:t xml:space="preserve"> . sz. alatti lakost</w:t>
      </w:r>
    </w:p>
    <w:p w:rsidR="004557F4" w:rsidRPr="00533519" w:rsidRDefault="004557F4" w:rsidP="004557F4">
      <w:pPr>
        <w:spacing w:line="360" w:lineRule="auto"/>
        <w:rPr>
          <w:rFonts w:ascii="Times New Roman" w:eastAsia="Open Sans" w:hAnsi="Times New Roman" w:cs="Times New Roman"/>
          <w:sz w:val="24"/>
          <w:szCs w:val="24"/>
        </w:rPr>
      </w:pPr>
      <w:r w:rsidRPr="00533519">
        <w:rPr>
          <w:rFonts w:ascii="Times New Roman" w:eastAsia="Open Sans" w:hAnsi="Times New Roman" w:cs="Times New Roman"/>
          <w:sz w:val="24"/>
          <w:szCs w:val="24"/>
        </w:rPr>
        <w:t>…</w:t>
      </w:r>
      <w:proofErr w:type="gramStart"/>
      <w:r w:rsidRPr="00533519">
        <w:rPr>
          <w:rFonts w:ascii="Times New Roman" w:eastAsia="Open Sans" w:hAnsi="Times New Roman" w:cs="Times New Roman"/>
          <w:sz w:val="24"/>
          <w:szCs w:val="24"/>
        </w:rPr>
        <w:t>………………………………………………………………</w:t>
      </w:r>
      <w:proofErr w:type="gramEnd"/>
      <w:r w:rsidRPr="00533519">
        <w:rPr>
          <w:rFonts w:ascii="Times New Roman" w:eastAsia="Open Sans" w:hAnsi="Times New Roman" w:cs="Times New Roman"/>
          <w:sz w:val="24"/>
          <w:szCs w:val="24"/>
        </w:rPr>
        <w:t xml:space="preserve"> </w:t>
      </w:r>
      <w:r w:rsidRPr="00533519">
        <w:rPr>
          <w:rFonts w:ascii="Times New Roman" w:hAnsi="Times New Roman" w:cs="Times New Roman"/>
          <w:sz w:val="24"/>
          <w:szCs w:val="24"/>
        </w:rPr>
        <w:t>bíróságra</w:t>
      </w:r>
    </w:p>
    <w:p w:rsidR="004557F4" w:rsidRPr="00533519" w:rsidRDefault="004557F4" w:rsidP="004557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eastAsia="Open Sans" w:hAnsi="Times New Roman" w:cs="Times New Roman"/>
          <w:sz w:val="24"/>
          <w:szCs w:val="24"/>
        </w:rPr>
        <w:t>…</w:t>
      </w:r>
      <w:r w:rsidRPr="0053351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53351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 w:rsidRPr="00533519">
        <w:rPr>
          <w:rFonts w:ascii="Times New Roman" w:hAnsi="Times New Roman" w:cs="Times New Roman"/>
          <w:sz w:val="24"/>
          <w:szCs w:val="24"/>
        </w:rPr>
        <w:t xml:space="preserve"> ülnöknek  jelölöm.</w:t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3519">
        <w:rPr>
          <w:rFonts w:ascii="Times New Roman" w:hAnsi="Times New Roman" w:cs="Times New Roman"/>
          <w:b/>
          <w:sz w:val="24"/>
          <w:szCs w:val="24"/>
        </w:rPr>
        <w:t>Dátum  …</w:t>
      </w:r>
      <w:proofErr w:type="gramEnd"/>
      <w:r w:rsidRPr="00533519"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4557F4" w:rsidRPr="00533519" w:rsidRDefault="004557F4" w:rsidP="004557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335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33519">
        <w:rPr>
          <w:rFonts w:ascii="Times New Roman" w:hAnsi="Times New Roman" w:cs="Times New Roman"/>
          <w:b/>
          <w:sz w:val="24"/>
          <w:szCs w:val="24"/>
        </w:rPr>
        <w:t>jelölő</w:t>
      </w:r>
      <w:proofErr w:type="gramEnd"/>
      <w:r w:rsidRPr="00533519">
        <w:rPr>
          <w:rFonts w:ascii="Times New Roman" w:hAnsi="Times New Roman" w:cs="Times New Roman"/>
          <w:b/>
          <w:sz w:val="24"/>
          <w:szCs w:val="24"/>
        </w:rPr>
        <w:t xml:space="preserve"> aláírása </w:t>
      </w:r>
      <w:r w:rsidRPr="00533519">
        <w:rPr>
          <w:rFonts w:ascii="Times New Roman" w:hAnsi="Times New Roman" w:cs="Times New Roman"/>
          <w:b/>
          <w:sz w:val="24"/>
          <w:szCs w:val="24"/>
          <w:vertAlign w:val="superscript"/>
        </w:rPr>
        <w:t>x</w:t>
      </w:r>
    </w:p>
    <w:p w:rsidR="004557F4" w:rsidRPr="00533519" w:rsidRDefault="004557F4" w:rsidP="004557F4">
      <w:pPr>
        <w:pStyle w:val="Szvegtrzsbehzssal"/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33519">
        <w:rPr>
          <w:rFonts w:ascii="Times New Roman" w:hAnsi="Times New Roman" w:cs="Times New Roman"/>
          <w:i/>
          <w:sz w:val="24"/>
          <w:szCs w:val="24"/>
        </w:rPr>
        <w:tab/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eastAsia="Open Sans" w:hAnsi="Times New Roman" w:cs="Times New Roman"/>
          <w:sz w:val="24"/>
          <w:szCs w:val="24"/>
        </w:rPr>
        <w:t xml:space="preserve"> </w:t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557F4" w:rsidRPr="00533519" w:rsidRDefault="004557F4" w:rsidP="004557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3519">
        <w:rPr>
          <w:rFonts w:ascii="Times New Roman" w:hAnsi="Times New Roman" w:cs="Times New Roman"/>
          <w:b/>
          <w:sz w:val="24"/>
          <w:szCs w:val="24"/>
          <w:vertAlign w:val="superscript"/>
        </w:rPr>
        <w:t>x</w:t>
      </w:r>
      <w:r w:rsidRPr="00533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519">
        <w:rPr>
          <w:rFonts w:ascii="Times New Roman" w:hAnsi="Times New Roman" w:cs="Times New Roman"/>
          <w:b/>
          <w:i/>
          <w:sz w:val="24"/>
          <w:szCs w:val="24"/>
        </w:rPr>
        <w:t>Megjegyzés:</w:t>
      </w:r>
      <w:r w:rsidRPr="00533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519">
        <w:rPr>
          <w:rFonts w:ascii="Times New Roman" w:hAnsi="Times New Roman" w:cs="Times New Roman"/>
          <w:i/>
          <w:sz w:val="24"/>
          <w:szCs w:val="24"/>
        </w:rPr>
        <w:t>A jelölő aláírásán kívül, ha:</w:t>
      </w:r>
    </w:p>
    <w:p w:rsidR="004557F4" w:rsidRPr="00533519" w:rsidRDefault="004557F4" w:rsidP="004557F4">
      <w:pPr>
        <w:rPr>
          <w:rFonts w:ascii="Times New Roman" w:hAnsi="Times New Roman" w:cs="Times New Roman"/>
          <w:i/>
          <w:sz w:val="24"/>
          <w:szCs w:val="24"/>
        </w:rPr>
      </w:pPr>
      <w:r w:rsidRPr="00533519">
        <w:rPr>
          <w:rFonts w:ascii="Times New Roman" w:hAnsi="Times New Roman" w:cs="Times New Roman"/>
          <w:b/>
          <w:i/>
          <w:sz w:val="24"/>
          <w:szCs w:val="24"/>
        </w:rPr>
        <w:t>1.</w:t>
      </w:r>
      <w:proofErr w:type="gramStart"/>
      <w:r w:rsidRPr="00533519">
        <w:rPr>
          <w:rFonts w:ascii="Times New Roman" w:hAnsi="Times New Roman" w:cs="Times New Roman"/>
          <w:b/>
          <w:i/>
          <w:sz w:val="24"/>
          <w:szCs w:val="24"/>
        </w:rPr>
        <w:t xml:space="preserve">)  </w:t>
      </w:r>
      <w:r w:rsidRPr="00533519">
        <w:rPr>
          <w:rFonts w:ascii="Times New Roman" w:hAnsi="Times New Roman" w:cs="Times New Roman"/>
          <w:i/>
          <w:sz w:val="24"/>
          <w:szCs w:val="24"/>
        </w:rPr>
        <w:t>választópolgár</w:t>
      </w:r>
      <w:proofErr w:type="gramEnd"/>
      <w:r w:rsidRPr="00533519">
        <w:rPr>
          <w:rFonts w:ascii="Times New Roman" w:hAnsi="Times New Roman" w:cs="Times New Roman"/>
          <w:i/>
          <w:sz w:val="24"/>
          <w:szCs w:val="24"/>
        </w:rPr>
        <w:t xml:space="preserve"> a jelölő, akkor olvasható név</w:t>
      </w:r>
    </w:p>
    <w:p w:rsidR="004557F4" w:rsidRPr="00533519" w:rsidRDefault="004557F4" w:rsidP="004557F4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33519">
        <w:rPr>
          <w:rFonts w:ascii="Times New Roman" w:hAnsi="Times New Roman" w:cs="Times New Roman"/>
          <w:i/>
          <w:sz w:val="24"/>
          <w:szCs w:val="24"/>
        </w:rPr>
        <w:t>és</w:t>
      </w:r>
      <w:proofErr w:type="gramEnd"/>
      <w:r w:rsidRPr="00533519">
        <w:rPr>
          <w:rFonts w:ascii="Times New Roman" w:hAnsi="Times New Roman" w:cs="Times New Roman"/>
          <w:i/>
          <w:sz w:val="24"/>
          <w:szCs w:val="24"/>
        </w:rPr>
        <w:t xml:space="preserve"> állandó lakcím, telefonszám feltüntetése;</w:t>
      </w:r>
    </w:p>
    <w:p w:rsidR="004557F4" w:rsidRPr="00533519" w:rsidRDefault="004557F4" w:rsidP="004557F4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4557F4" w:rsidRPr="00533519" w:rsidRDefault="004557F4" w:rsidP="004557F4">
      <w:pPr>
        <w:rPr>
          <w:rFonts w:ascii="Times New Roman" w:eastAsia="Open Sans" w:hAnsi="Times New Roman" w:cs="Times New Roman"/>
          <w:i/>
          <w:sz w:val="24"/>
          <w:szCs w:val="24"/>
        </w:rPr>
      </w:pPr>
      <w:r w:rsidRPr="00533519">
        <w:rPr>
          <w:rFonts w:ascii="Times New Roman" w:hAnsi="Times New Roman" w:cs="Times New Roman"/>
          <w:b/>
          <w:i/>
          <w:sz w:val="24"/>
          <w:szCs w:val="24"/>
        </w:rPr>
        <w:t>2.</w:t>
      </w:r>
      <w:proofErr w:type="gramStart"/>
      <w:r w:rsidRPr="00533519">
        <w:rPr>
          <w:rFonts w:ascii="Times New Roman" w:hAnsi="Times New Roman" w:cs="Times New Roman"/>
          <w:b/>
          <w:i/>
          <w:sz w:val="24"/>
          <w:szCs w:val="24"/>
        </w:rPr>
        <w:t xml:space="preserve">)  </w:t>
      </w:r>
      <w:r w:rsidRPr="00533519">
        <w:rPr>
          <w:rFonts w:ascii="Times New Roman" w:hAnsi="Times New Roman" w:cs="Times New Roman"/>
          <w:i/>
          <w:sz w:val="24"/>
          <w:szCs w:val="24"/>
        </w:rPr>
        <w:t>szervezet</w:t>
      </w:r>
      <w:proofErr w:type="gramEnd"/>
      <w:r w:rsidRPr="00533519">
        <w:rPr>
          <w:rFonts w:ascii="Times New Roman" w:hAnsi="Times New Roman" w:cs="Times New Roman"/>
          <w:i/>
          <w:sz w:val="24"/>
          <w:szCs w:val="24"/>
        </w:rPr>
        <w:t xml:space="preserve"> a jelölő, a szervezet neve, címe és</w:t>
      </w:r>
    </w:p>
    <w:p w:rsidR="004557F4" w:rsidRPr="00533519" w:rsidRDefault="004557F4" w:rsidP="004557F4">
      <w:pPr>
        <w:rPr>
          <w:rFonts w:ascii="Times New Roman" w:eastAsia="Open Sans" w:hAnsi="Times New Roman" w:cs="Times New Roman"/>
          <w:i/>
          <w:sz w:val="24"/>
          <w:szCs w:val="24"/>
        </w:rPr>
      </w:pPr>
      <w:r w:rsidRPr="00533519">
        <w:rPr>
          <w:rFonts w:ascii="Times New Roman" w:eastAsia="Open Sans" w:hAnsi="Times New Roman" w:cs="Times New Roman"/>
          <w:i/>
          <w:sz w:val="24"/>
          <w:szCs w:val="24"/>
        </w:rPr>
        <w:t xml:space="preserve">      </w:t>
      </w:r>
      <w:proofErr w:type="gramStart"/>
      <w:r w:rsidRPr="00533519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533519">
        <w:rPr>
          <w:rFonts w:ascii="Times New Roman" w:hAnsi="Times New Roman" w:cs="Times New Roman"/>
          <w:i/>
          <w:sz w:val="24"/>
          <w:szCs w:val="24"/>
        </w:rPr>
        <w:t xml:space="preserve"> jelölést aláíró képviselőjének megjelölése</w:t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eastAsia="Open Sans" w:hAnsi="Times New Roman" w:cs="Times New Roman"/>
          <w:i/>
          <w:sz w:val="24"/>
          <w:szCs w:val="24"/>
        </w:rPr>
        <w:t xml:space="preserve">     </w:t>
      </w:r>
      <w:proofErr w:type="gramStart"/>
      <w:r w:rsidRPr="00533519">
        <w:rPr>
          <w:rFonts w:ascii="Times New Roman" w:hAnsi="Times New Roman" w:cs="Times New Roman"/>
          <w:i/>
          <w:sz w:val="24"/>
          <w:szCs w:val="24"/>
        </w:rPr>
        <w:t>is</w:t>
      </w:r>
      <w:proofErr w:type="gramEnd"/>
      <w:r w:rsidRPr="00533519">
        <w:rPr>
          <w:rFonts w:ascii="Times New Roman" w:hAnsi="Times New Roman" w:cs="Times New Roman"/>
          <w:i/>
          <w:sz w:val="24"/>
          <w:szCs w:val="24"/>
        </w:rPr>
        <w:t xml:space="preserve"> szükséges.</w:t>
      </w:r>
    </w:p>
    <w:p w:rsidR="004557F4" w:rsidRPr="00533519" w:rsidRDefault="004557F4" w:rsidP="004557F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</w:p>
    <w:p w:rsidR="004557F4" w:rsidRPr="00533519" w:rsidRDefault="004557F4" w:rsidP="004557F4">
      <w:pPr>
        <w:ind w:left="3900" w:firstLine="348"/>
        <w:jc w:val="center"/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ind w:left="3900" w:firstLine="348"/>
        <w:jc w:val="center"/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ind w:left="3900" w:firstLine="348"/>
        <w:jc w:val="center"/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ind w:left="3900" w:firstLine="348"/>
        <w:jc w:val="center"/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</w:p>
    <w:p w:rsidR="004557F4" w:rsidRPr="00533519" w:rsidRDefault="004557F4" w:rsidP="004557F4">
      <w:pPr>
        <w:ind w:left="3900" w:firstLine="348"/>
        <w:jc w:val="center"/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ind w:left="3900" w:firstLine="348"/>
        <w:jc w:val="center"/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ind w:left="3900" w:firstLine="348"/>
        <w:jc w:val="center"/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ind w:left="3900" w:firstLine="348"/>
        <w:jc w:val="center"/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ind w:left="3900" w:firstLine="348"/>
        <w:jc w:val="center"/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D463FE" w:rsidP="004557F4">
      <w:pPr>
        <w:ind w:left="3900" w:firstLine="3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</w:t>
      </w:r>
      <w:r w:rsidR="004557F4" w:rsidRPr="00533519">
        <w:rPr>
          <w:rFonts w:ascii="Times New Roman" w:hAnsi="Times New Roman" w:cs="Times New Roman"/>
          <w:b/>
          <w:sz w:val="24"/>
          <w:szCs w:val="24"/>
          <w:u w:val="single"/>
        </w:rPr>
        <w:t>. számú melléklet</w:t>
      </w:r>
    </w:p>
    <w:p w:rsidR="004557F4" w:rsidRPr="00533519" w:rsidRDefault="004557F4" w:rsidP="004557F4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57F4" w:rsidRPr="00533519" w:rsidRDefault="004557F4" w:rsidP="004557F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519">
        <w:rPr>
          <w:rFonts w:ascii="Times New Roman" w:hAnsi="Times New Roman" w:cs="Times New Roman"/>
          <w:b/>
          <w:sz w:val="24"/>
          <w:szCs w:val="24"/>
          <w:u w:val="single"/>
        </w:rPr>
        <w:t xml:space="preserve">N Y I L </w:t>
      </w:r>
      <w:proofErr w:type="gramStart"/>
      <w:r w:rsidRPr="00533519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533519">
        <w:rPr>
          <w:rFonts w:ascii="Times New Roman" w:hAnsi="Times New Roman" w:cs="Times New Roman"/>
          <w:b/>
          <w:sz w:val="24"/>
          <w:szCs w:val="24"/>
          <w:u w:val="single"/>
        </w:rPr>
        <w:t xml:space="preserve"> T K O Z A T</w:t>
      </w:r>
    </w:p>
    <w:p w:rsidR="004557F4" w:rsidRPr="00533519" w:rsidRDefault="004557F4" w:rsidP="004557F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3519">
        <w:rPr>
          <w:rFonts w:ascii="Times New Roman" w:hAnsi="Times New Roman" w:cs="Times New Roman"/>
          <w:b/>
          <w:sz w:val="24"/>
          <w:szCs w:val="24"/>
        </w:rPr>
        <w:t>bírósági</w:t>
      </w:r>
      <w:proofErr w:type="gramEnd"/>
      <w:r w:rsidRPr="00533519">
        <w:rPr>
          <w:rFonts w:ascii="Times New Roman" w:hAnsi="Times New Roman" w:cs="Times New Roman"/>
          <w:b/>
          <w:sz w:val="24"/>
          <w:szCs w:val="24"/>
        </w:rPr>
        <w:t xml:space="preserve"> ülnökké jelölés elfogadásáról</w:t>
      </w:r>
    </w:p>
    <w:p w:rsidR="004557F4" w:rsidRPr="00533519" w:rsidRDefault="004557F4" w:rsidP="00455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F4" w:rsidRPr="00533519" w:rsidRDefault="004557F4" w:rsidP="004557F4">
      <w:pPr>
        <w:spacing w:line="360" w:lineRule="auto"/>
        <w:rPr>
          <w:rFonts w:ascii="Times New Roman" w:eastAsia="Open Sans" w:hAnsi="Times New Roman" w:cs="Times New Roman"/>
          <w:sz w:val="24"/>
          <w:szCs w:val="24"/>
        </w:rPr>
      </w:pPr>
      <w:r w:rsidRPr="00533519">
        <w:rPr>
          <w:rFonts w:ascii="Times New Roman" w:eastAsia="Open Sans" w:hAnsi="Times New Roman" w:cs="Times New Roman"/>
          <w:sz w:val="24"/>
          <w:szCs w:val="24"/>
        </w:rPr>
        <w:t>…</w:t>
      </w:r>
      <w:proofErr w:type="gramStart"/>
      <w:r w:rsidRPr="00533519">
        <w:rPr>
          <w:rFonts w:ascii="Times New Roman" w:eastAsia="Open Sans" w:hAnsi="Times New Roman" w:cs="Times New Roman"/>
          <w:sz w:val="24"/>
          <w:szCs w:val="24"/>
        </w:rPr>
        <w:t>………………………………………………………………………</w:t>
      </w:r>
      <w:r w:rsidRPr="005335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3519">
        <w:rPr>
          <w:rFonts w:ascii="Times New Roman" w:hAnsi="Times New Roman" w:cs="Times New Roman"/>
          <w:sz w:val="24"/>
          <w:szCs w:val="24"/>
        </w:rPr>
        <w:t xml:space="preserve"> (név, nők esetében leánykori név is). </w:t>
      </w:r>
    </w:p>
    <w:p w:rsidR="004557F4" w:rsidRPr="00533519" w:rsidRDefault="004557F4" w:rsidP="004557F4">
      <w:pPr>
        <w:spacing w:line="360" w:lineRule="auto"/>
        <w:rPr>
          <w:rFonts w:ascii="Times New Roman" w:eastAsia="Open Sans" w:hAnsi="Times New Roman" w:cs="Times New Roman"/>
          <w:sz w:val="24"/>
          <w:szCs w:val="24"/>
        </w:rPr>
      </w:pPr>
      <w:r w:rsidRPr="00533519">
        <w:rPr>
          <w:rFonts w:ascii="Times New Roman" w:eastAsia="Open Sans" w:hAnsi="Times New Roman" w:cs="Times New Roman"/>
          <w:sz w:val="24"/>
          <w:szCs w:val="24"/>
        </w:rPr>
        <w:t>…</w:t>
      </w:r>
      <w:proofErr w:type="gramStart"/>
      <w:r w:rsidRPr="00533519">
        <w:rPr>
          <w:rFonts w:ascii="Times New Roman" w:eastAsia="Open Sans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Pr="0053351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33519">
        <w:rPr>
          <w:rFonts w:ascii="Times New Roman" w:hAnsi="Times New Roman" w:cs="Times New Roman"/>
          <w:sz w:val="24"/>
          <w:szCs w:val="24"/>
        </w:rPr>
        <w:t xml:space="preserve"> (helység, </w:t>
      </w:r>
      <w:proofErr w:type="spellStart"/>
      <w:r w:rsidRPr="00533519">
        <w:rPr>
          <w:rFonts w:ascii="Times New Roman" w:hAnsi="Times New Roman" w:cs="Times New Roman"/>
          <w:sz w:val="24"/>
          <w:szCs w:val="24"/>
        </w:rPr>
        <w:t>ir.szám</w:t>
      </w:r>
      <w:proofErr w:type="spellEnd"/>
      <w:r w:rsidRPr="00533519">
        <w:rPr>
          <w:rFonts w:ascii="Times New Roman" w:hAnsi="Times New Roman" w:cs="Times New Roman"/>
          <w:sz w:val="24"/>
          <w:szCs w:val="24"/>
        </w:rPr>
        <w:t>)</w:t>
      </w:r>
    </w:p>
    <w:p w:rsidR="004557F4" w:rsidRPr="00533519" w:rsidRDefault="004557F4" w:rsidP="004557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eastAsia="Open Sans" w:hAnsi="Times New Roman" w:cs="Times New Roman"/>
          <w:sz w:val="24"/>
          <w:szCs w:val="24"/>
        </w:rPr>
        <w:t>…</w:t>
      </w:r>
      <w:proofErr w:type="gramStart"/>
      <w:r w:rsidRPr="00533519">
        <w:rPr>
          <w:rFonts w:ascii="Times New Roman" w:eastAsia="Open Sans" w:hAnsi="Times New Roman" w:cs="Times New Roman"/>
          <w:sz w:val="24"/>
          <w:szCs w:val="24"/>
        </w:rPr>
        <w:t>………………………………………………………………………………</w:t>
      </w:r>
      <w:r w:rsidRPr="0053351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33519">
        <w:rPr>
          <w:rFonts w:ascii="Times New Roman" w:hAnsi="Times New Roman" w:cs="Times New Roman"/>
          <w:sz w:val="24"/>
          <w:szCs w:val="24"/>
        </w:rPr>
        <w:t>(utca) ………….. szám alatti lakos</w:t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t xml:space="preserve">(törvényszéki, járásbírósági, közigazgatási és munkaügyi, fiatalkorúak büntető ügyében eljáró </w:t>
      </w:r>
      <w:proofErr w:type="spellStart"/>
      <w:r w:rsidRPr="00533519">
        <w:rPr>
          <w:rFonts w:ascii="Times New Roman" w:hAnsi="Times New Roman" w:cs="Times New Roman"/>
          <w:sz w:val="24"/>
          <w:szCs w:val="24"/>
        </w:rPr>
        <w:t>bíróságra</w:t>
      </w:r>
      <w:r w:rsidRPr="00533519">
        <w:rPr>
          <w:rFonts w:ascii="Times New Roman" w:hAnsi="Times New Roman" w:cs="Times New Roman"/>
          <w:b/>
          <w:sz w:val="24"/>
          <w:szCs w:val="24"/>
          <w:vertAlign w:val="superscript"/>
        </w:rPr>
        <w:t>x</w:t>
      </w:r>
      <w:proofErr w:type="spellEnd"/>
      <w:proofErr w:type="gramStart"/>
      <w:r w:rsidRPr="00533519">
        <w:rPr>
          <w:rFonts w:ascii="Times New Roman" w:hAnsi="Times New Roman" w:cs="Times New Roman"/>
          <w:sz w:val="24"/>
          <w:szCs w:val="24"/>
        </w:rPr>
        <w:t>)  ülnökké</w:t>
      </w:r>
      <w:proofErr w:type="gramEnd"/>
      <w:r w:rsidRPr="00533519">
        <w:rPr>
          <w:rFonts w:ascii="Times New Roman" w:hAnsi="Times New Roman" w:cs="Times New Roman"/>
          <w:sz w:val="24"/>
          <w:szCs w:val="24"/>
        </w:rPr>
        <w:t xml:space="preserve"> való jelölésemet elfogadom. </w:t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t>A jelöléshez szükséges adatokat az alábbiakban közlöm:</w:t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t>Születési hely és idő</w:t>
      </w:r>
      <w:proofErr w:type="gramStart"/>
      <w:r w:rsidRPr="00533519">
        <w:rPr>
          <w:rFonts w:ascii="Times New Roman" w:hAnsi="Times New Roman" w:cs="Times New Roman"/>
          <w:sz w:val="24"/>
          <w:szCs w:val="24"/>
        </w:rPr>
        <w:t>:  …</w:t>
      </w:r>
      <w:proofErr w:type="gramEnd"/>
      <w:r w:rsidRPr="0053351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53351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33519">
        <w:rPr>
          <w:rFonts w:ascii="Times New Roman" w:hAnsi="Times New Roman" w:cs="Times New Roman"/>
          <w:sz w:val="24"/>
          <w:szCs w:val="24"/>
        </w:rPr>
        <w:t xml:space="preserve">…..………………………………………………………….. </w:t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t>Iskolai végzettsége</w:t>
      </w:r>
      <w:proofErr w:type="gramStart"/>
      <w:r w:rsidRPr="0053351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3351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t>Foglalkozása</w:t>
      </w:r>
      <w:proofErr w:type="gramStart"/>
      <w:r w:rsidRPr="0053351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33519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t>Szakképzettsége</w:t>
      </w:r>
      <w:proofErr w:type="gramStart"/>
      <w:r w:rsidRPr="0053351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3351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jc w:val="left"/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t>Munkahelye neve és címe</w:t>
      </w:r>
      <w:proofErr w:type="gramStart"/>
      <w:r w:rsidRPr="0053351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335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:rsidR="004557F4" w:rsidRPr="00533519" w:rsidRDefault="004557F4" w:rsidP="004557F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pStyle w:val="Szvegtrzs"/>
        <w:jc w:val="left"/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t xml:space="preserve">Egy hónapra járó távolléti díjának </w:t>
      </w:r>
      <w:proofErr w:type="gramStart"/>
      <w:r w:rsidRPr="00533519">
        <w:rPr>
          <w:rFonts w:ascii="Times New Roman" w:hAnsi="Times New Roman" w:cs="Times New Roman"/>
          <w:sz w:val="24"/>
          <w:szCs w:val="24"/>
        </w:rPr>
        <w:t>összege …</w:t>
      </w:r>
      <w:proofErr w:type="gramEnd"/>
      <w:r w:rsidRPr="00533519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:rsidR="004557F4" w:rsidRPr="00533519" w:rsidRDefault="004557F4" w:rsidP="004557F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jc w:val="left"/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eastAsia="Open Sans" w:hAnsi="Times New Roman" w:cs="Times New Roman"/>
          <w:sz w:val="24"/>
          <w:szCs w:val="24"/>
        </w:rPr>
        <w:t xml:space="preserve"> </w:t>
      </w:r>
      <w:r w:rsidRPr="00533519">
        <w:rPr>
          <w:rFonts w:ascii="Times New Roman" w:hAnsi="Times New Roman" w:cs="Times New Roman"/>
          <w:sz w:val="24"/>
          <w:szCs w:val="24"/>
        </w:rPr>
        <w:t>Elérhetősége (telefon száma, e-mail)</w:t>
      </w:r>
      <w:proofErr w:type="gramStart"/>
      <w:r w:rsidRPr="0053351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335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t>Kijelentem, hogy az ülnökké válás törvényben (</w:t>
      </w:r>
      <w:proofErr w:type="spellStart"/>
      <w:r w:rsidRPr="00533519">
        <w:rPr>
          <w:rFonts w:ascii="Times New Roman" w:hAnsi="Times New Roman" w:cs="Times New Roman"/>
          <w:sz w:val="24"/>
          <w:szCs w:val="24"/>
        </w:rPr>
        <w:t>Bjt</w:t>
      </w:r>
      <w:proofErr w:type="spellEnd"/>
      <w:r w:rsidRPr="00533519">
        <w:rPr>
          <w:rFonts w:ascii="Times New Roman" w:hAnsi="Times New Roman" w:cs="Times New Roman"/>
          <w:sz w:val="24"/>
          <w:szCs w:val="24"/>
        </w:rPr>
        <w:t xml:space="preserve">. 212. § (1) </w:t>
      </w:r>
      <w:proofErr w:type="spellStart"/>
      <w:r w:rsidRPr="00533519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533519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533519">
        <w:rPr>
          <w:rFonts w:ascii="Times New Roman" w:hAnsi="Times New Roman" w:cs="Times New Roman"/>
          <w:sz w:val="24"/>
          <w:szCs w:val="24"/>
        </w:rPr>
        <w:t>meghatározott  szükséges</w:t>
      </w:r>
      <w:proofErr w:type="gramEnd"/>
      <w:r w:rsidRPr="00533519">
        <w:rPr>
          <w:rFonts w:ascii="Times New Roman" w:hAnsi="Times New Roman" w:cs="Times New Roman"/>
          <w:sz w:val="24"/>
          <w:szCs w:val="24"/>
        </w:rPr>
        <w:t xml:space="preserve"> feltételeivel rendelkezem. A büntetlen előéletemet igazoló hatósági bizonyítványt mellékelten csatolom.</w:t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33519">
        <w:rPr>
          <w:rFonts w:ascii="Times New Roman" w:hAnsi="Times New Roman" w:cs="Times New Roman"/>
          <w:b/>
          <w:sz w:val="24"/>
          <w:szCs w:val="24"/>
          <w:vertAlign w:val="superscript"/>
        </w:rPr>
        <w:t>x</w:t>
      </w:r>
      <w:r w:rsidRPr="00533519">
        <w:rPr>
          <w:rFonts w:ascii="Times New Roman" w:hAnsi="Times New Roman" w:cs="Times New Roman"/>
          <w:sz w:val="24"/>
          <w:szCs w:val="24"/>
        </w:rPr>
        <w:t>Beleegyezem</w:t>
      </w:r>
      <w:proofErr w:type="spellEnd"/>
      <w:r w:rsidRPr="00533519">
        <w:rPr>
          <w:rFonts w:ascii="Times New Roman" w:hAnsi="Times New Roman" w:cs="Times New Roman"/>
          <w:sz w:val="24"/>
          <w:szCs w:val="24"/>
        </w:rPr>
        <w:t xml:space="preserve">/Nem egyezem bele, hogy megválasztásomat az önkormányzat képviselő-testülete nyilvános ülésen tárgyalja. </w:t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b/>
          <w:sz w:val="24"/>
          <w:szCs w:val="24"/>
        </w:rPr>
        <w:t>Dátum</w:t>
      </w:r>
      <w:proofErr w:type="gramStart"/>
      <w:r w:rsidRPr="00533519">
        <w:rPr>
          <w:rFonts w:ascii="Times New Roman" w:hAnsi="Times New Roman" w:cs="Times New Roman"/>
          <w:b/>
          <w:sz w:val="24"/>
          <w:szCs w:val="24"/>
        </w:rPr>
        <w:t>:</w:t>
      </w:r>
      <w:r w:rsidRPr="00533519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53351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tab/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 w:rsidRPr="00533519">
        <w:rPr>
          <w:rFonts w:ascii="Times New Roman" w:hAnsi="Times New Roman" w:cs="Times New Roman"/>
          <w:b/>
          <w:sz w:val="24"/>
          <w:szCs w:val="24"/>
        </w:rPr>
        <w:t>jelölt</w:t>
      </w:r>
      <w:proofErr w:type="gramEnd"/>
      <w:r w:rsidRPr="00533519">
        <w:rPr>
          <w:rFonts w:ascii="Times New Roman" w:hAnsi="Times New Roman" w:cs="Times New Roman"/>
          <w:b/>
          <w:sz w:val="24"/>
          <w:szCs w:val="24"/>
        </w:rPr>
        <w:t xml:space="preserve"> aláírása </w:t>
      </w:r>
    </w:p>
    <w:p w:rsidR="004557F4" w:rsidRPr="00533519" w:rsidRDefault="004557F4" w:rsidP="004557F4">
      <w:pPr>
        <w:rPr>
          <w:rFonts w:ascii="Times New Roman" w:hAnsi="Times New Roman" w:cs="Times New Roman"/>
          <w:sz w:val="24"/>
          <w:szCs w:val="24"/>
        </w:rPr>
      </w:pPr>
      <w:r w:rsidRPr="00533519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533519">
        <w:rPr>
          <w:rFonts w:ascii="Times New Roman" w:hAnsi="Times New Roman" w:cs="Times New Roman"/>
          <w:sz w:val="24"/>
          <w:szCs w:val="24"/>
        </w:rPr>
        <w:t xml:space="preserve"> </w:t>
      </w:r>
      <w:r w:rsidRPr="00533519">
        <w:rPr>
          <w:rFonts w:ascii="Times New Roman" w:hAnsi="Times New Roman" w:cs="Times New Roman"/>
          <w:i/>
          <w:sz w:val="24"/>
          <w:szCs w:val="24"/>
        </w:rPr>
        <w:t xml:space="preserve">nem kívánt rész törlendő  </w:t>
      </w:r>
      <w:r w:rsidRPr="00533519">
        <w:rPr>
          <w:rFonts w:ascii="Times New Roman" w:hAnsi="Times New Roman" w:cs="Times New Roman"/>
          <w:sz w:val="24"/>
          <w:szCs w:val="24"/>
        </w:rPr>
        <w:tab/>
      </w:r>
      <w:r w:rsidRPr="00533519">
        <w:rPr>
          <w:rFonts w:ascii="Times New Roman" w:hAnsi="Times New Roman" w:cs="Times New Roman"/>
          <w:sz w:val="24"/>
          <w:szCs w:val="24"/>
        </w:rPr>
        <w:tab/>
      </w:r>
    </w:p>
    <w:sectPr w:rsidR="004557F4" w:rsidRPr="00533519" w:rsidSect="00DE7B98">
      <w:headerReference w:type="default" r:id="rId7"/>
      <w:headerReference w:type="first" r:id="rId8"/>
      <w:pgSz w:w="11906" w:h="16838"/>
      <w:pgMar w:top="1276" w:right="153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289" w:rsidRDefault="00375289" w:rsidP="00602AFC">
      <w:r>
        <w:separator/>
      </w:r>
    </w:p>
  </w:endnote>
  <w:endnote w:type="continuationSeparator" w:id="0">
    <w:p w:rsidR="00375289" w:rsidRDefault="00375289" w:rsidP="00602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289" w:rsidRDefault="00375289" w:rsidP="00602AFC">
      <w:r>
        <w:separator/>
      </w:r>
    </w:p>
  </w:footnote>
  <w:footnote w:type="continuationSeparator" w:id="0">
    <w:p w:rsidR="00375289" w:rsidRDefault="00375289" w:rsidP="00602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9E6" w:rsidRDefault="00CF5023">
    <w:pPr>
      <w:pStyle w:val="lfej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6.35pt;height:15.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459E6" w:rsidRDefault="00CF5023">
                <w:pPr>
                  <w:pStyle w:val="lfej"/>
                </w:pPr>
                <w:r>
                  <w:rPr>
                    <w:rStyle w:val="Oldalszm"/>
                  </w:rPr>
                  <w:fldChar w:fldCharType="begin"/>
                </w:r>
                <w:r w:rsidR="00F955FB">
                  <w:rPr>
                    <w:rStyle w:val="Oldalszm"/>
                  </w:rPr>
                  <w:instrText xml:space="preserve"> PAGE </w:instrText>
                </w:r>
                <w:r>
                  <w:rPr>
                    <w:rStyle w:val="Oldalszm"/>
                  </w:rPr>
                  <w:fldChar w:fldCharType="separate"/>
                </w:r>
                <w:r w:rsidR="005B093F">
                  <w:rPr>
                    <w:rStyle w:val="Oldalszm"/>
                    <w:noProof/>
                  </w:rPr>
                  <w:t>6</w:t>
                </w:r>
                <w:r>
                  <w:rPr>
                    <w:rStyle w:val="Oldalszm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9E6" w:rsidRDefault="0037528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hAnsi="Open Sans" w:cs="Open Sans"/>
        <w:sz w:val="22"/>
        <w:szCs w:val="22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ascii="Open Sans" w:hAnsi="Open Sans" w:cs="Open Sans"/>
        <w:sz w:val="22"/>
        <w:szCs w:val="2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Open Sans" w:hAnsi="Open Sans" w:cs="Open Sans"/>
        <w:sz w:val="22"/>
        <w:szCs w:val="2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Open Sans" w:hAnsi="Open Sans" w:cs="Open Sans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557F4"/>
    <w:rsid w:val="00076535"/>
    <w:rsid w:val="001326CA"/>
    <w:rsid w:val="00133783"/>
    <w:rsid w:val="00375289"/>
    <w:rsid w:val="003911C9"/>
    <w:rsid w:val="004557F4"/>
    <w:rsid w:val="00533519"/>
    <w:rsid w:val="005B093F"/>
    <w:rsid w:val="00602AFC"/>
    <w:rsid w:val="0074764F"/>
    <w:rsid w:val="009E15AD"/>
    <w:rsid w:val="00AC221A"/>
    <w:rsid w:val="00CF5023"/>
    <w:rsid w:val="00D463FE"/>
    <w:rsid w:val="00D67DAE"/>
    <w:rsid w:val="00DE0ABA"/>
    <w:rsid w:val="00DE7B98"/>
    <w:rsid w:val="00F9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57F4"/>
    <w:pPr>
      <w:suppressAutoHyphens/>
      <w:spacing w:after="0" w:line="240" w:lineRule="auto"/>
      <w:jc w:val="both"/>
    </w:pPr>
    <w:rPr>
      <w:rFonts w:ascii="Garamond" w:eastAsia="Times New Roman" w:hAnsi="Garamond" w:cs="Garamond"/>
      <w:sz w:val="28"/>
      <w:szCs w:val="20"/>
      <w:lang w:eastAsia="zh-CN"/>
    </w:rPr>
  </w:style>
  <w:style w:type="paragraph" w:styleId="Cmsor1">
    <w:name w:val="heading 1"/>
    <w:basedOn w:val="Norml"/>
    <w:next w:val="Norml"/>
    <w:link w:val="Cmsor1Char"/>
    <w:qFormat/>
    <w:rsid w:val="004557F4"/>
    <w:pPr>
      <w:keepNext/>
      <w:numPr>
        <w:numId w:val="1"/>
      </w:numPr>
      <w:jc w:val="center"/>
      <w:outlineLvl w:val="0"/>
    </w:pPr>
    <w:rPr>
      <w:b/>
      <w:i/>
      <w:sz w:val="30"/>
      <w:u w:val="single"/>
    </w:rPr>
  </w:style>
  <w:style w:type="paragraph" w:styleId="Cmsor2">
    <w:name w:val="heading 2"/>
    <w:basedOn w:val="Norml"/>
    <w:next w:val="Norml"/>
    <w:link w:val="Cmsor2Char"/>
    <w:qFormat/>
    <w:rsid w:val="004557F4"/>
    <w:pPr>
      <w:keepNext/>
      <w:numPr>
        <w:ilvl w:val="1"/>
        <w:numId w:val="1"/>
      </w:numPr>
      <w:ind w:left="360" w:firstLine="0"/>
      <w:jc w:val="center"/>
      <w:outlineLvl w:val="1"/>
    </w:pPr>
    <w:rPr>
      <w:b/>
      <w:i/>
      <w:sz w:val="3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557F4"/>
    <w:rPr>
      <w:rFonts w:ascii="Garamond" w:eastAsia="Times New Roman" w:hAnsi="Garamond" w:cs="Garamond"/>
      <w:b/>
      <w:i/>
      <w:sz w:val="30"/>
      <w:szCs w:val="20"/>
      <w:u w:val="single"/>
      <w:lang w:eastAsia="zh-CN"/>
    </w:rPr>
  </w:style>
  <w:style w:type="character" w:customStyle="1" w:styleId="Cmsor2Char">
    <w:name w:val="Címsor 2 Char"/>
    <w:basedOn w:val="Bekezdsalapbettpusa"/>
    <w:link w:val="Cmsor2"/>
    <w:rsid w:val="004557F4"/>
    <w:rPr>
      <w:rFonts w:ascii="Garamond" w:eastAsia="Times New Roman" w:hAnsi="Garamond" w:cs="Garamond"/>
      <w:b/>
      <w:i/>
      <w:sz w:val="30"/>
      <w:szCs w:val="20"/>
      <w:u w:val="single"/>
      <w:lang w:eastAsia="zh-CN"/>
    </w:rPr>
  </w:style>
  <w:style w:type="character" w:styleId="Oldalszm">
    <w:name w:val="page number"/>
    <w:basedOn w:val="Bekezdsalapbettpusa"/>
    <w:rsid w:val="004557F4"/>
  </w:style>
  <w:style w:type="paragraph" w:styleId="Szvegtrzs">
    <w:name w:val="Body Text"/>
    <w:basedOn w:val="Norml"/>
    <w:link w:val="SzvegtrzsChar"/>
    <w:rsid w:val="004557F4"/>
    <w:rPr>
      <w:sz w:val="30"/>
    </w:rPr>
  </w:style>
  <w:style w:type="character" w:customStyle="1" w:styleId="SzvegtrzsChar">
    <w:name w:val="Szövegtörzs Char"/>
    <w:basedOn w:val="Bekezdsalapbettpusa"/>
    <w:link w:val="Szvegtrzs"/>
    <w:rsid w:val="004557F4"/>
    <w:rPr>
      <w:rFonts w:ascii="Garamond" w:eastAsia="Times New Roman" w:hAnsi="Garamond" w:cs="Garamond"/>
      <w:sz w:val="30"/>
      <w:szCs w:val="20"/>
      <w:lang w:eastAsia="zh-CN"/>
    </w:rPr>
  </w:style>
  <w:style w:type="paragraph" w:styleId="Szvegtrzsbehzssal">
    <w:name w:val="Body Text Indent"/>
    <w:basedOn w:val="Norml"/>
    <w:link w:val="SzvegtrzsbehzssalChar"/>
    <w:rsid w:val="004557F4"/>
    <w:pPr>
      <w:ind w:left="5664"/>
    </w:pPr>
    <w:rPr>
      <w:sz w:val="30"/>
    </w:rPr>
  </w:style>
  <w:style w:type="character" w:customStyle="1" w:styleId="SzvegtrzsbehzssalChar">
    <w:name w:val="Szövegtörzs behúzással Char"/>
    <w:basedOn w:val="Bekezdsalapbettpusa"/>
    <w:link w:val="Szvegtrzsbehzssal"/>
    <w:rsid w:val="004557F4"/>
    <w:rPr>
      <w:rFonts w:ascii="Garamond" w:eastAsia="Times New Roman" w:hAnsi="Garamond" w:cs="Garamond"/>
      <w:sz w:val="30"/>
      <w:szCs w:val="20"/>
      <w:lang w:eastAsia="zh-CN"/>
    </w:rPr>
  </w:style>
  <w:style w:type="paragraph" w:customStyle="1" w:styleId="Szvegtrzs21">
    <w:name w:val="Szövegtörzs 21"/>
    <w:basedOn w:val="Norml"/>
    <w:rsid w:val="004557F4"/>
    <w:rPr>
      <w:i/>
      <w:sz w:val="32"/>
    </w:rPr>
  </w:style>
  <w:style w:type="paragraph" w:styleId="lfej">
    <w:name w:val="header"/>
    <w:basedOn w:val="Norml"/>
    <w:link w:val="lfejChar"/>
    <w:rsid w:val="004557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557F4"/>
    <w:rPr>
      <w:rFonts w:ascii="Garamond" w:eastAsia="Times New Roman" w:hAnsi="Garamond" w:cs="Garamond"/>
      <w:sz w:val="28"/>
      <w:szCs w:val="20"/>
      <w:lang w:eastAsia="zh-CN"/>
    </w:rPr>
  </w:style>
  <w:style w:type="paragraph" w:customStyle="1" w:styleId="western">
    <w:name w:val="western"/>
    <w:basedOn w:val="Norml"/>
    <w:rsid w:val="004557F4"/>
    <w:pPr>
      <w:spacing w:before="100"/>
    </w:pPr>
    <w:rPr>
      <w:color w:val="00000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1641</Words>
  <Characters>11325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9</cp:revision>
  <dcterms:created xsi:type="dcterms:W3CDTF">2015-02-26T13:53:00Z</dcterms:created>
  <dcterms:modified xsi:type="dcterms:W3CDTF">2015-03-10T15:22:00Z</dcterms:modified>
</cp:coreProperties>
</file>